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DAD6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2302BA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184B0D2A" wp14:editId="1244D40F">
            <wp:simplePos x="3962400" y="952500"/>
            <wp:positionH relativeFrom="margin">
              <wp:align>center</wp:align>
            </wp:positionH>
            <wp:positionV relativeFrom="margin">
              <wp:align>top</wp:align>
            </wp:positionV>
            <wp:extent cx="666750" cy="790575"/>
            <wp:effectExtent l="19050" t="0" r="0" b="0"/>
            <wp:wrapSquare wrapText="bothSides"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902AD8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14:paraId="53C877E9" w14:textId="77777777" w:rsidR="002302BA" w:rsidRDefault="002302BA" w:rsidP="002302BA">
      <w:pPr>
        <w:spacing w:after="120" w:line="360" w:lineRule="auto"/>
        <w:ind w:right="-381"/>
        <w:rPr>
          <w:rFonts w:ascii="Arial" w:hAnsi="Arial" w:cs="Arial"/>
          <w:b/>
        </w:rPr>
      </w:pPr>
    </w:p>
    <w:p w14:paraId="4CACFE82" w14:textId="77777777" w:rsidR="00EE3F53" w:rsidRDefault="00EE3F53" w:rsidP="002302BA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14:paraId="23ACAB67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323850A8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357B0663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4BB0D723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5A3A2504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03AAF95A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14:paraId="512C9E94" w14:textId="77777777"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14:paraId="37CC660A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3773520B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5E1F439D" w14:textId="77777777"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7071D325" w14:textId="77777777"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14:paraId="59BE2EF9" w14:textId="77777777"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14:paraId="701CDC19" w14:textId="04605934" w:rsidR="00B84CF4" w:rsidRDefault="00DD5F8A" w:rsidP="00EC5F8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067516">
        <w:rPr>
          <w:rFonts w:ascii="Arial" w:hAnsi="Arial" w:cs="Arial"/>
        </w:rPr>
        <w:t>30</w:t>
      </w:r>
      <w:r>
        <w:rPr>
          <w:rFonts w:ascii="Arial" w:hAnsi="Arial" w:cs="Arial"/>
        </w:rPr>
        <w:t>»</w:t>
      </w:r>
      <w:r w:rsidR="00067516">
        <w:rPr>
          <w:rFonts w:ascii="Arial" w:hAnsi="Arial" w:cs="Arial"/>
        </w:rPr>
        <w:t xml:space="preserve"> июля</w:t>
      </w:r>
      <w:r>
        <w:rPr>
          <w:rFonts w:ascii="Arial" w:hAnsi="Arial" w:cs="Arial"/>
        </w:rPr>
        <w:t xml:space="preserve"> 2026 года                                   </w:t>
      </w:r>
      <w:r w:rsidR="00EC5F84">
        <w:rPr>
          <w:rFonts w:ascii="Arial" w:hAnsi="Arial" w:cs="Arial"/>
        </w:rPr>
        <w:t xml:space="preserve">                     </w:t>
      </w:r>
      <w:r w:rsidR="00C246B6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="00067516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>№</w:t>
      </w:r>
      <w:r w:rsidR="00067516">
        <w:rPr>
          <w:rFonts w:ascii="Arial" w:hAnsi="Arial" w:cs="Arial"/>
        </w:rPr>
        <w:t xml:space="preserve"> 109</w:t>
      </w:r>
      <w:r>
        <w:rPr>
          <w:rFonts w:ascii="Arial" w:hAnsi="Arial" w:cs="Arial"/>
        </w:rPr>
        <w:t xml:space="preserve"> - нр</w:t>
      </w:r>
    </w:p>
    <w:p w14:paraId="1E349C87" w14:textId="77777777" w:rsidR="00DD5F8A" w:rsidRDefault="00DD5F8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63659AD1" w14:textId="77777777" w:rsidR="00F0104A" w:rsidRPr="00C246B6" w:rsidRDefault="00F0104A" w:rsidP="00B84CF4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6C4B18BA" w14:textId="77777777" w:rsidR="00C246B6" w:rsidRDefault="00C246B6" w:rsidP="00C246B6">
      <w:pPr>
        <w:widowControl w:val="0"/>
        <w:suppressAutoHyphens/>
        <w:spacing w:line="276" w:lineRule="auto"/>
        <w:ind w:firstLine="709"/>
        <w:jc w:val="center"/>
        <w:rPr>
          <w:rFonts w:ascii="Arial" w:hAnsi="Arial" w:cs="Arial"/>
          <w:b/>
          <w:bCs/>
        </w:rPr>
      </w:pPr>
      <w:r w:rsidRPr="00C246B6">
        <w:rPr>
          <w:rFonts w:ascii="Arial" w:hAnsi="Arial" w:cs="Arial"/>
          <w:b/>
          <w:bCs/>
        </w:rPr>
        <w:t xml:space="preserve">О внесении изменений в </w:t>
      </w:r>
      <w:bookmarkStart w:id="0" w:name="_Hlk234834867"/>
      <w:r w:rsidRPr="00C246B6">
        <w:rPr>
          <w:rFonts w:ascii="Arial" w:hAnsi="Arial" w:cs="Arial"/>
          <w:b/>
          <w:bCs/>
        </w:rPr>
        <w:t xml:space="preserve">решение Совета депутатов </w:t>
      </w:r>
    </w:p>
    <w:p w14:paraId="67615468" w14:textId="77777777" w:rsidR="00C246B6" w:rsidRDefault="00C246B6" w:rsidP="00C246B6">
      <w:pPr>
        <w:widowControl w:val="0"/>
        <w:suppressAutoHyphens/>
        <w:spacing w:line="276" w:lineRule="auto"/>
        <w:ind w:firstLine="709"/>
        <w:jc w:val="center"/>
        <w:rPr>
          <w:rFonts w:ascii="Arial" w:hAnsi="Arial" w:cs="Arial"/>
          <w:b/>
          <w:bCs/>
        </w:rPr>
      </w:pPr>
      <w:r w:rsidRPr="00C246B6">
        <w:rPr>
          <w:rFonts w:ascii="Arial" w:hAnsi="Arial" w:cs="Arial"/>
          <w:b/>
          <w:bCs/>
        </w:rPr>
        <w:t>городского округа Долгопрудный</w:t>
      </w:r>
      <w:bookmarkEnd w:id="0"/>
      <w:r w:rsidRPr="00C246B6">
        <w:rPr>
          <w:rFonts w:ascii="Arial" w:hAnsi="Arial" w:cs="Arial"/>
          <w:b/>
          <w:bCs/>
        </w:rPr>
        <w:t xml:space="preserve"> Московской области от 17.07.2025 </w:t>
      </w:r>
    </w:p>
    <w:p w14:paraId="4A4D05CE" w14:textId="180087AA" w:rsidR="00C246B6" w:rsidRPr="00C246B6" w:rsidRDefault="00C246B6" w:rsidP="00C246B6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bCs/>
          <w:kern w:val="2"/>
          <w:lang w:eastAsia="hi-IN" w:bidi="hi-IN"/>
        </w:rPr>
      </w:pPr>
      <w:r w:rsidRPr="00C246B6">
        <w:rPr>
          <w:rFonts w:ascii="Arial" w:hAnsi="Arial" w:cs="Arial"/>
          <w:b/>
          <w:bCs/>
        </w:rPr>
        <w:t>№ 93-нр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</w:t>
      </w:r>
      <w:r w:rsidRPr="00C246B6">
        <w:rPr>
          <w:rFonts w:ascii="Arial" w:eastAsia="SimSun" w:hAnsi="Arial" w:cs="Arial"/>
          <w:b/>
          <w:bCs/>
          <w:kern w:val="2"/>
          <w:lang w:eastAsia="hi-IN" w:bidi="hi-IN"/>
        </w:rPr>
        <w:t>»</w:t>
      </w:r>
    </w:p>
    <w:p w14:paraId="07E49119" w14:textId="77777777" w:rsidR="00C246B6" w:rsidRPr="00C246B6" w:rsidRDefault="00C246B6" w:rsidP="00C246B6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6"/>
          <w:szCs w:val="16"/>
        </w:rPr>
      </w:pPr>
    </w:p>
    <w:p w14:paraId="380F71A8" w14:textId="77777777" w:rsidR="00C246B6" w:rsidRPr="00C246B6" w:rsidRDefault="00C246B6" w:rsidP="00C246B6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6"/>
          <w:szCs w:val="16"/>
        </w:rPr>
      </w:pPr>
    </w:p>
    <w:p w14:paraId="669F16B7" w14:textId="77777777" w:rsidR="00C246B6" w:rsidRPr="00C246B6" w:rsidRDefault="00C246B6" w:rsidP="00C246B6">
      <w:pPr>
        <w:shd w:val="clear" w:color="auto" w:fill="FFFFFF"/>
        <w:spacing w:line="360" w:lineRule="auto"/>
        <w:ind w:left="57" w:firstLine="652"/>
        <w:jc w:val="both"/>
        <w:textAlignment w:val="baseline"/>
        <w:rPr>
          <w:rFonts w:ascii="Arial" w:hAnsi="Arial" w:cs="Arial"/>
        </w:rPr>
      </w:pPr>
      <w:r w:rsidRPr="00C246B6">
        <w:rPr>
          <w:rFonts w:ascii="Arial" w:hAnsi="Arial" w:cs="Arial"/>
          <w:spacing w:val="2"/>
        </w:rPr>
        <w:t xml:space="preserve">В соответствии со статьей 72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bookmarkStart w:id="1" w:name="_Hlk236142937"/>
      <w:r w:rsidRPr="00C246B6">
        <w:rPr>
          <w:rFonts w:ascii="Arial" w:hAnsi="Arial" w:cs="Arial"/>
          <w:spacing w:val="2"/>
        </w:rPr>
        <w:t xml:space="preserve">Федеральным законом </w:t>
      </w:r>
      <w:r w:rsidRPr="00C246B6">
        <w:rPr>
          <w:rFonts w:ascii="Arial" w:hAnsi="Arial" w:cs="Arial"/>
          <w:spacing w:val="2"/>
        </w:rPr>
        <w:br/>
        <w:t xml:space="preserve">от 20.03.2025 № 33-ФЗ «Об общих принципах организации местного самоуправления </w:t>
      </w:r>
      <w:r w:rsidRPr="00C246B6">
        <w:rPr>
          <w:rFonts w:ascii="Arial" w:hAnsi="Arial" w:cs="Arial"/>
          <w:spacing w:val="2"/>
        </w:rPr>
        <w:br/>
        <w:t>в единой системе публичной власти»,</w:t>
      </w:r>
      <w:bookmarkEnd w:id="1"/>
      <w:r w:rsidRPr="00C246B6">
        <w:rPr>
          <w:rFonts w:ascii="Arial" w:hAnsi="Arial" w:cs="Arial"/>
          <w:spacing w:val="2"/>
        </w:rPr>
        <w:t xml:space="preserve"> </w:t>
      </w:r>
      <w:r w:rsidRPr="00C246B6">
        <w:rPr>
          <w:rFonts w:ascii="Arial" w:hAnsi="Arial" w:cs="Arial"/>
        </w:rPr>
        <w:t xml:space="preserve">на основании Устава городского округа Долгопрудный Московской области, Совет депутатов городского округа Долгопрудный Московской области </w:t>
      </w:r>
    </w:p>
    <w:p w14:paraId="654D180D" w14:textId="7E2F7EF4" w:rsidR="00C246B6" w:rsidRPr="00C246B6" w:rsidRDefault="00C246B6" w:rsidP="00C246B6">
      <w:pPr>
        <w:spacing w:line="276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C246B6">
        <w:rPr>
          <w:rFonts w:ascii="Arial" w:hAnsi="Arial" w:cs="Arial"/>
          <w:b/>
          <w:sz w:val="28"/>
          <w:szCs w:val="28"/>
        </w:rPr>
        <w:t>Р Е Ш И Л:</w:t>
      </w:r>
    </w:p>
    <w:p w14:paraId="59A09978" w14:textId="77777777" w:rsidR="00C246B6" w:rsidRPr="00C246B6" w:rsidRDefault="00C246B6" w:rsidP="00C246B6">
      <w:pPr>
        <w:spacing w:line="276" w:lineRule="auto"/>
        <w:ind w:firstLine="851"/>
        <w:jc w:val="center"/>
        <w:rPr>
          <w:rFonts w:ascii="Arial" w:hAnsi="Arial" w:cs="Arial"/>
        </w:rPr>
      </w:pPr>
    </w:p>
    <w:p w14:paraId="012C644B" w14:textId="77777777" w:rsidR="00C246B6" w:rsidRDefault="00C246B6" w:rsidP="00C246B6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246B6">
        <w:rPr>
          <w:rFonts w:ascii="Arial" w:hAnsi="Arial" w:cs="Arial"/>
        </w:rPr>
        <w:t xml:space="preserve">Внести в решение Совета депутатов городского округа Долгопрудный Московской области от 17.07.2025 № 93-нр «Об утверждении Порядка выявления </w:t>
      </w:r>
      <w:r w:rsidRPr="00C246B6">
        <w:rPr>
          <w:rFonts w:ascii="Arial" w:hAnsi="Arial" w:cs="Arial"/>
        </w:rPr>
        <w:br/>
        <w:t>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 (далее – решение, Порядок) следующие изменения:</w:t>
      </w:r>
    </w:p>
    <w:p w14:paraId="1F10409A" w14:textId="77777777" w:rsidR="00C246B6" w:rsidRPr="00C246B6" w:rsidRDefault="00C246B6" w:rsidP="00C246B6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</w:rPr>
      </w:pPr>
      <w:r w:rsidRPr="00C246B6">
        <w:rPr>
          <w:rFonts w:ascii="Arial" w:hAnsi="Arial" w:cs="Arial"/>
        </w:rPr>
        <w:t xml:space="preserve">пункт 2 раздела </w:t>
      </w:r>
      <w:r w:rsidRPr="00C246B6">
        <w:rPr>
          <w:rFonts w:ascii="Arial" w:hAnsi="Arial" w:cs="Arial"/>
          <w:lang w:val="en-US"/>
        </w:rPr>
        <w:t>I</w:t>
      </w:r>
      <w:r w:rsidRPr="00C246B6">
        <w:rPr>
          <w:rFonts w:ascii="Arial" w:hAnsi="Arial" w:cs="Arial"/>
        </w:rPr>
        <w:t xml:space="preserve"> «Общие положения» Порядка изложить в новой редакции:</w:t>
      </w:r>
    </w:p>
    <w:p w14:paraId="4D8B25FE" w14:textId="77777777" w:rsidR="00C246B6" w:rsidRPr="00C246B6" w:rsidRDefault="00C246B6" w:rsidP="00C246B6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bookmarkStart w:id="2" w:name="_Hlk236142887"/>
      <w:r w:rsidRPr="00C246B6">
        <w:rPr>
          <w:rFonts w:ascii="Arial" w:hAnsi="Arial" w:cs="Arial"/>
        </w:rPr>
        <w:t xml:space="preserve">           «2.</w:t>
      </w:r>
      <w:bookmarkEnd w:id="2"/>
      <w:r w:rsidRPr="00C246B6">
        <w:rPr>
          <w:rFonts w:ascii="Arial" w:eastAsia="Calibri" w:hAnsi="Arial" w:cs="Arial"/>
          <w:lang w:eastAsia="en-US"/>
        </w:rPr>
        <w:t xml:space="preserve"> Настоящий Порядок разработан в соответствии с Гражданским кодексом </w:t>
      </w:r>
      <w:r w:rsidRPr="00C246B6">
        <w:rPr>
          <w:rFonts w:ascii="Arial" w:eastAsia="Calibri" w:hAnsi="Arial" w:cs="Arial"/>
          <w:lang w:eastAsia="en-US"/>
        </w:rPr>
        <w:lastRenderedPageBreak/>
        <w:t>Российской Федерации, Градостроительным кодексом Российской Федерации, Земельным кодексом Российской Федерации,</w:t>
      </w:r>
      <w:r w:rsidRPr="00C246B6">
        <w:t xml:space="preserve"> </w:t>
      </w:r>
      <w:r w:rsidRPr="00C246B6">
        <w:rPr>
          <w:rFonts w:ascii="Arial" w:eastAsia="Calibri" w:hAnsi="Arial" w:cs="Arial"/>
          <w:lang w:eastAsia="en-US"/>
        </w:rPr>
        <w:t xml:space="preserve">Федеральным законом от 20.03.2025 </w:t>
      </w:r>
      <w:r w:rsidRPr="00C246B6">
        <w:rPr>
          <w:rFonts w:ascii="Arial" w:eastAsia="Calibri" w:hAnsi="Arial" w:cs="Arial"/>
          <w:lang w:eastAsia="en-US"/>
        </w:rPr>
        <w:br/>
        <w:t>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Федерации», Законом Московской области от 30.12.2014 № 191/2014-ОЗ «О регулировании дополнительных вопросов в сфере благоустройства в Московской области».»;</w:t>
      </w:r>
    </w:p>
    <w:p w14:paraId="6E3D62A4" w14:textId="77777777" w:rsidR="00C246B6" w:rsidRPr="00C246B6" w:rsidRDefault="00C246B6" w:rsidP="00C246B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246B6">
        <w:rPr>
          <w:rFonts w:ascii="Arial" w:hAnsi="Arial" w:cs="Arial"/>
        </w:rPr>
        <w:t xml:space="preserve">2) в абзаце первом пункта 3 раздела </w:t>
      </w:r>
      <w:r w:rsidRPr="00C246B6">
        <w:rPr>
          <w:rFonts w:ascii="Arial" w:hAnsi="Arial" w:cs="Arial"/>
          <w:lang w:val="en-US"/>
        </w:rPr>
        <w:t>I</w:t>
      </w:r>
      <w:r w:rsidRPr="00C246B6">
        <w:rPr>
          <w:rFonts w:ascii="Arial" w:hAnsi="Arial" w:cs="Arial"/>
        </w:rPr>
        <w:t xml:space="preserve"> «Общие положения» </w:t>
      </w:r>
      <w:bookmarkStart w:id="3" w:name="_Hlk234834404"/>
      <w:r w:rsidRPr="00C246B6">
        <w:rPr>
          <w:rFonts w:ascii="Arial" w:hAnsi="Arial" w:cs="Arial"/>
        </w:rPr>
        <w:t xml:space="preserve">Порядка </w:t>
      </w:r>
      <w:bookmarkEnd w:id="3"/>
      <w:r w:rsidRPr="00C246B6">
        <w:rPr>
          <w:rFonts w:ascii="Arial" w:hAnsi="Arial" w:cs="Arial"/>
        </w:rPr>
        <w:t xml:space="preserve">слова </w:t>
      </w:r>
      <w:bookmarkStart w:id="4" w:name="_Hlk235701305"/>
      <w:r w:rsidRPr="00C246B6">
        <w:rPr>
          <w:rFonts w:ascii="Arial" w:hAnsi="Arial" w:cs="Arial"/>
        </w:rPr>
        <w:t xml:space="preserve">«Отделом по выявлению и демонтажу незаконных построек Управления </w:t>
      </w:r>
      <w:r w:rsidRPr="00C246B6">
        <w:rPr>
          <w:rFonts w:ascii="Arial" w:hAnsi="Arial" w:cs="Arial"/>
        </w:rPr>
        <w:br/>
        <w:t xml:space="preserve">земельно-имущественных отношений администрации городского округа Долгопрудный </w:t>
      </w:r>
      <w:r w:rsidRPr="00C246B6">
        <w:rPr>
          <w:rFonts w:ascii="Arial" w:hAnsi="Arial" w:cs="Arial"/>
        </w:rPr>
        <w:br/>
        <w:t>(далее – Отдел по выявлению и демонтажу)»</w:t>
      </w:r>
      <w:bookmarkEnd w:id="4"/>
      <w:r w:rsidRPr="00C246B6">
        <w:rPr>
          <w:rFonts w:ascii="Arial" w:hAnsi="Arial" w:cs="Arial"/>
        </w:rPr>
        <w:t xml:space="preserve"> заменить словами «Отделом </w:t>
      </w:r>
      <w:r w:rsidRPr="00C246B6">
        <w:rPr>
          <w:rFonts w:ascii="Arial" w:hAnsi="Arial" w:cs="Arial"/>
        </w:rPr>
        <w:br/>
        <w:t xml:space="preserve">по выявлению и демонтажу незаконных построек Управления безопасности </w:t>
      </w:r>
      <w:r w:rsidRPr="00C246B6">
        <w:rPr>
          <w:rFonts w:ascii="Arial" w:hAnsi="Arial" w:cs="Arial"/>
        </w:rPr>
        <w:br/>
        <w:t>и предпринимательства администрации городского округа Долгопрудный (далее – Отдел по выявлению и демонтажу)»;</w:t>
      </w:r>
    </w:p>
    <w:p w14:paraId="43FE1C2C" w14:textId="77777777" w:rsidR="00C246B6" w:rsidRPr="00C246B6" w:rsidRDefault="00C246B6" w:rsidP="00C246B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246B6">
        <w:rPr>
          <w:rFonts w:ascii="Arial" w:hAnsi="Arial" w:cs="Arial"/>
        </w:rPr>
        <w:t xml:space="preserve">3) раздел </w:t>
      </w:r>
      <w:r w:rsidRPr="00C246B6">
        <w:rPr>
          <w:rFonts w:ascii="Arial" w:hAnsi="Arial" w:cs="Arial"/>
          <w:lang w:val="en-US"/>
        </w:rPr>
        <w:t>II</w:t>
      </w:r>
      <w:r w:rsidRPr="00C246B6">
        <w:rPr>
          <w:rFonts w:ascii="Arial" w:hAnsi="Arial" w:cs="Arial"/>
        </w:rPr>
        <w:t xml:space="preserve"> «Выявление некапитальных объектов, незаконно размещенных </w:t>
      </w:r>
      <w:r w:rsidRPr="00C246B6">
        <w:rPr>
          <w:rFonts w:ascii="Arial" w:hAnsi="Arial" w:cs="Arial"/>
        </w:rPr>
        <w:br/>
        <w:t>в городском округе Долгопрудный Московской области» Порядка изложить в новой редакции согласно приложению № 1 к настоящему решению;</w:t>
      </w:r>
    </w:p>
    <w:p w14:paraId="068BA1B9" w14:textId="77777777" w:rsidR="00C246B6" w:rsidRPr="00C246B6" w:rsidRDefault="00C246B6" w:rsidP="00C246B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246B6">
        <w:rPr>
          <w:rFonts w:ascii="Arial" w:hAnsi="Arial" w:cs="Arial"/>
        </w:rPr>
        <w:t xml:space="preserve">4) </w:t>
      </w:r>
      <w:r w:rsidRPr="00C246B6">
        <w:rPr>
          <w:rFonts w:ascii="Arial" w:hAnsi="Arial" w:cs="Arial"/>
          <w:shd w:val="clear" w:color="auto" w:fill="FFFFFF"/>
        </w:rPr>
        <w:t>приложения № 1 - № 6 к Порядку изложить в новой редакции согласно приложениям № 2 - № 7 к настоящему решению.</w:t>
      </w:r>
    </w:p>
    <w:p w14:paraId="35C7F29A" w14:textId="77777777" w:rsidR="00C246B6" w:rsidRPr="00C246B6" w:rsidRDefault="00C246B6" w:rsidP="00C246B6">
      <w:pPr>
        <w:tabs>
          <w:tab w:val="left" w:pos="709"/>
          <w:tab w:val="left" w:pos="993"/>
          <w:tab w:val="left" w:pos="1418"/>
        </w:tabs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C246B6">
        <w:rPr>
          <w:rFonts w:ascii="Arial" w:hAnsi="Arial" w:cs="Arial"/>
        </w:rPr>
        <w:t xml:space="preserve">  2.  Разместить настоящее решение</w:t>
      </w:r>
      <w:r w:rsidRPr="00C246B6">
        <w:rPr>
          <w:rFonts w:ascii="Arial" w:eastAsia="Calibri" w:hAnsi="Arial" w:cs="Arial"/>
          <w:lang w:eastAsia="en-US"/>
        </w:rPr>
        <w:t xml:space="preserve"> </w:t>
      </w:r>
      <w:r w:rsidRPr="00C246B6">
        <w:rPr>
          <w:rFonts w:ascii="Arial" w:hAnsi="Arial" w:cs="Arial"/>
        </w:rPr>
        <w:t>в сетевом издании «Официальный сайт администрации города Долгопрудный» в информационно-телекоммуникационной сети «Интернет».</w:t>
      </w:r>
      <w:r w:rsidRPr="00C246B6">
        <w:rPr>
          <w:rFonts w:ascii="Arial" w:eastAsia="Calibri" w:hAnsi="Arial" w:cs="Arial"/>
          <w:lang w:eastAsia="en-US"/>
        </w:rPr>
        <w:t xml:space="preserve"> </w:t>
      </w:r>
    </w:p>
    <w:p w14:paraId="52B2C0DB" w14:textId="77777777" w:rsidR="00C246B6" w:rsidRPr="00C246B6" w:rsidRDefault="00C246B6" w:rsidP="00C246B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246B6">
        <w:rPr>
          <w:rFonts w:ascii="Arial" w:hAnsi="Arial" w:cs="Arial"/>
        </w:rPr>
        <w:t>3. Настоящее решение вступает в силу со дня его официального</w:t>
      </w:r>
      <w:r w:rsidRPr="00C246B6">
        <w:rPr>
          <w:rFonts w:ascii="Arial" w:hAnsi="Arial" w:cs="Arial"/>
        </w:rPr>
        <w:br/>
        <w:t>опубликования (обнародования).</w:t>
      </w:r>
    </w:p>
    <w:p w14:paraId="4BB3B349" w14:textId="77777777" w:rsidR="00802860" w:rsidRDefault="00802860" w:rsidP="00802860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14:paraId="281405FF" w14:textId="77777777" w:rsidR="00C246B6" w:rsidRPr="00C246B6" w:rsidRDefault="00C246B6" w:rsidP="00802860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14:paraId="257A8B42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Председатель Совета депутатов </w:t>
      </w:r>
    </w:p>
    <w:p w14:paraId="693D17B9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городского округа Долгопрудный </w:t>
      </w:r>
    </w:p>
    <w:p w14:paraId="67C40F9D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Московск</w:t>
      </w:r>
      <w:r w:rsidR="00935611">
        <w:rPr>
          <w:rFonts w:ascii="Arial" w:hAnsi="Arial" w:cs="Arial"/>
          <w:b/>
          <w:bCs/>
          <w:sz w:val="24"/>
          <w:szCs w:val="24"/>
        </w:rPr>
        <w:t xml:space="preserve">ой области </w:t>
      </w:r>
      <w:r w:rsidR="00935611">
        <w:rPr>
          <w:rFonts w:ascii="Arial" w:hAnsi="Arial" w:cs="Arial"/>
          <w:b/>
          <w:bCs/>
          <w:sz w:val="24"/>
          <w:szCs w:val="24"/>
        </w:rPr>
        <w:tab/>
      </w:r>
      <w:r w:rsidR="00935611">
        <w:rPr>
          <w:rFonts w:ascii="Arial" w:hAnsi="Arial" w:cs="Arial"/>
          <w:b/>
          <w:bCs/>
          <w:sz w:val="24"/>
          <w:szCs w:val="24"/>
        </w:rPr>
        <w:tab/>
      </w:r>
      <w:r w:rsidR="00935611">
        <w:rPr>
          <w:rFonts w:ascii="Arial" w:hAnsi="Arial" w:cs="Arial"/>
          <w:b/>
          <w:bCs/>
          <w:sz w:val="24"/>
          <w:szCs w:val="24"/>
        </w:rPr>
        <w:tab/>
      </w:r>
      <w:r w:rsidR="00935611">
        <w:rPr>
          <w:rFonts w:ascii="Arial" w:hAnsi="Arial" w:cs="Arial"/>
          <w:b/>
          <w:bCs/>
          <w:sz w:val="24"/>
          <w:szCs w:val="24"/>
        </w:rPr>
        <w:tab/>
      </w:r>
      <w:r w:rsidR="00935611">
        <w:rPr>
          <w:rFonts w:ascii="Arial" w:hAnsi="Arial" w:cs="Arial"/>
          <w:b/>
          <w:bCs/>
          <w:sz w:val="24"/>
          <w:szCs w:val="24"/>
        </w:rPr>
        <w:tab/>
      </w:r>
      <w:r w:rsidR="00935611">
        <w:rPr>
          <w:rFonts w:ascii="Arial" w:hAnsi="Arial" w:cs="Arial"/>
          <w:b/>
          <w:bCs/>
          <w:sz w:val="24"/>
          <w:szCs w:val="24"/>
        </w:rPr>
        <w:tab/>
      </w:r>
      <w:r w:rsidR="00935611">
        <w:rPr>
          <w:rFonts w:ascii="Arial" w:hAnsi="Arial" w:cs="Arial"/>
          <w:b/>
          <w:bCs/>
          <w:sz w:val="24"/>
          <w:szCs w:val="24"/>
        </w:rPr>
        <w:tab/>
        <w:t xml:space="preserve">          </w:t>
      </w:r>
      <w:r>
        <w:rPr>
          <w:rFonts w:ascii="Arial" w:hAnsi="Arial" w:cs="Arial"/>
          <w:b/>
          <w:bCs/>
          <w:sz w:val="24"/>
          <w:szCs w:val="24"/>
        </w:rPr>
        <w:t xml:space="preserve">Д.В. Балабанов </w:t>
      </w:r>
    </w:p>
    <w:p w14:paraId="6797DA17" w14:textId="77777777" w:rsidR="00802860" w:rsidRPr="00C246B6" w:rsidRDefault="00802860" w:rsidP="00FE42DC">
      <w:pPr>
        <w:pStyle w:val="ConsPlusNormal"/>
        <w:tabs>
          <w:tab w:val="left" w:pos="8080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47969F50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Принято на заседании</w:t>
      </w:r>
    </w:p>
    <w:p w14:paraId="786A9CAC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Совета депутатов городского округа </w:t>
      </w:r>
    </w:p>
    <w:p w14:paraId="2D095FCE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Долгопрудный Московской области</w:t>
      </w:r>
    </w:p>
    <w:p w14:paraId="5BAD3C46" w14:textId="6A9DADBA" w:rsidR="00802860" w:rsidRDefault="00C246B6" w:rsidP="00802860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3</w:t>
      </w:r>
      <w:r w:rsidR="000256A4">
        <w:rPr>
          <w:rFonts w:ascii="Arial" w:hAnsi="Arial" w:cs="Arial"/>
        </w:rPr>
        <w:t>0 июля 2026 года</w:t>
      </w:r>
    </w:p>
    <w:p w14:paraId="1FEE2C7D" w14:textId="77777777" w:rsidR="00802860" w:rsidRPr="00C246B6" w:rsidRDefault="00802860" w:rsidP="00802860">
      <w:pPr>
        <w:pStyle w:val="ConsPlusNormal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0F2D6FD6" w14:textId="77777777" w:rsidR="00935611" w:rsidRPr="00935611" w:rsidRDefault="00935611" w:rsidP="00935611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35611">
        <w:rPr>
          <w:rFonts w:ascii="Arial" w:hAnsi="Arial" w:cs="Arial"/>
          <w:b/>
          <w:bCs/>
          <w:sz w:val="24"/>
          <w:szCs w:val="24"/>
        </w:rPr>
        <w:t>Временно исполняющий полномочия</w:t>
      </w:r>
    </w:p>
    <w:p w14:paraId="5D280F9A" w14:textId="77777777" w:rsidR="00935611" w:rsidRPr="00935611" w:rsidRDefault="00935611" w:rsidP="00935611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35611">
        <w:rPr>
          <w:rFonts w:ascii="Arial" w:hAnsi="Arial" w:cs="Arial"/>
          <w:b/>
          <w:bCs/>
          <w:sz w:val="24"/>
          <w:szCs w:val="24"/>
        </w:rPr>
        <w:t>главы городского округа</w:t>
      </w:r>
    </w:p>
    <w:p w14:paraId="64EB5CE3" w14:textId="77777777" w:rsidR="00802860" w:rsidRDefault="00935611" w:rsidP="00935611">
      <w:pPr>
        <w:pStyle w:val="ConsPlusNormal"/>
        <w:tabs>
          <w:tab w:val="left" w:pos="7088"/>
          <w:tab w:val="left" w:pos="8080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35611">
        <w:rPr>
          <w:rFonts w:ascii="Arial" w:hAnsi="Arial" w:cs="Arial"/>
          <w:b/>
          <w:bCs/>
          <w:sz w:val="24"/>
          <w:szCs w:val="24"/>
        </w:rPr>
        <w:t>Долгопрудный Московской области</w:t>
      </w:r>
      <w:r>
        <w:rPr>
          <w:rFonts w:ascii="Arial" w:hAnsi="Arial" w:cs="Arial"/>
          <w:b/>
          <w:bCs/>
        </w:rPr>
        <w:t xml:space="preserve">                                                       </w:t>
      </w:r>
      <w:r w:rsidR="00802860">
        <w:rPr>
          <w:rFonts w:ascii="Arial" w:hAnsi="Arial" w:cs="Arial"/>
          <w:b/>
          <w:bCs/>
          <w:sz w:val="24"/>
          <w:szCs w:val="24"/>
        </w:rPr>
        <w:t>С.В. Иванов</w:t>
      </w:r>
    </w:p>
    <w:p w14:paraId="3457576B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4B03E19" w14:textId="648638F3" w:rsidR="00D208E5" w:rsidRPr="001C3DA0" w:rsidRDefault="00802860" w:rsidP="00C246B6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067516">
        <w:rPr>
          <w:rFonts w:ascii="Arial" w:hAnsi="Arial" w:cs="Arial"/>
          <w:bCs/>
          <w:sz w:val="24"/>
          <w:szCs w:val="24"/>
        </w:rPr>
        <w:t>30</w:t>
      </w:r>
      <w:r>
        <w:rPr>
          <w:rFonts w:ascii="Arial" w:hAnsi="Arial" w:cs="Arial"/>
          <w:bCs/>
          <w:sz w:val="24"/>
          <w:szCs w:val="24"/>
        </w:rPr>
        <w:t>»</w:t>
      </w:r>
      <w:r w:rsidR="00067516">
        <w:rPr>
          <w:rFonts w:ascii="Arial" w:hAnsi="Arial" w:cs="Arial"/>
          <w:bCs/>
          <w:sz w:val="24"/>
          <w:szCs w:val="24"/>
        </w:rPr>
        <w:t xml:space="preserve"> июля</w:t>
      </w:r>
      <w:r>
        <w:rPr>
          <w:rFonts w:ascii="Arial" w:hAnsi="Arial" w:cs="Arial"/>
          <w:bCs/>
          <w:sz w:val="24"/>
          <w:szCs w:val="24"/>
        </w:rPr>
        <w:t xml:space="preserve"> 2026 года </w:t>
      </w:r>
    </w:p>
    <w:sectPr w:rsidR="00D208E5" w:rsidRPr="001C3DA0" w:rsidSect="00C246B6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5494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>
      <w:start w:val="1"/>
      <w:numFmt w:val="lowerRoman"/>
      <w:lvlText w:val="%3."/>
      <w:lvlJc w:val="right"/>
      <w:pPr>
        <w:ind w:left="6904" w:hanging="180"/>
      </w:pPr>
    </w:lvl>
    <w:lvl w:ilvl="3" w:tplc="0419000F">
      <w:start w:val="1"/>
      <w:numFmt w:val="decimal"/>
      <w:lvlText w:val="%4."/>
      <w:lvlJc w:val="left"/>
      <w:pPr>
        <w:ind w:left="7624" w:hanging="360"/>
      </w:pPr>
    </w:lvl>
    <w:lvl w:ilvl="4" w:tplc="04190019">
      <w:start w:val="1"/>
      <w:numFmt w:val="lowerLetter"/>
      <w:lvlText w:val="%5."/>
      <w:lvlJc w:val="left"/>
      <w:pPr>
        <w:ind w:left="8344" w:hanging="360"/>
      </w:pPr>
    </w:lvl>
    <w:lvl w:ilvl="5" w:tplc="0419001B">
      <w:start w:val="1"/>
      <w:numFmt w:val="lowerRoman"/>
      <w:lvlText w:val="%6."/>
      <w:lvlJc w:val="right"/>
      <w:pPr>
        <w:ind w:left="9064" w:hanging="180"/>
      </w:pPr>
    </w:lvl>
    <w:lvl w:ilvl="6" w:tplc="0419000F">
      <w:start w:val="1"/>
      <w:numFmt w:val="decimal"/>
      <w:lvlText w:val="%7."/>
      <w:lvlJc w:val="left"/>
      <w:pPr>
        <w:ind w:left="9784" w:hanging="360"/>
      </w:pPr>
    </w:lvl>
    <w:lvl w:ilvl="7" w:tplc="04190019">
      <w:start w:val="1"/>
      <w:numFmt w:val="lowerLetter"/>
      <w:lvlText w:val="%8."/>
      <w:lvlJc w:val="left"/>
      <w:pPr>
        <w:ind w:left="10504" w:hanging="360"/>
      </w:pPr>
    </w:lvl>
    <w:lvl w:ilvl="8" w:tplc="0419001B">
      <w:start w:val="1"/>
      <w:numFmt w:val="lowerRoman"/>
      <w:lvlText w:val="%9."/>
      <w:lvlJc w:val="right"/>
      <w:pPr>
        <w:ind w:left="11224" w:hanging="180"/>
      </w:pPr>
    </w:lvl>
  </w:abstractNum>
  <w:abstractNum w:abstractNumId="1" w15:restartNumberingAfterBreak="0">
    <w:nsid w:val="10C15EFF"/>
    <w:multiLevelType w:val="hybridMultilevel"/>
    <w:tmpl w:val="157C8692"/>
    <w:lvl w:ilvl="0" w:tplc="25684F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D6A20"/>
    <w:multiLevelType w:val="hybridMultilevel"/>
    <w:tmpl w:val="F0FA32D4"/>
    <w:lvl w:ilvl="0" w:tplc="6F126AD6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C32DEF"/>
    <w:multiLevelType w:val="hybridMultilevel"/>
    <w:tmpl w:val="317CB324"/>
    <w:lvl w:ilvl="0" w:tplc="D89C865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07008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96022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6871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0327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2074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08"/>
    <w:rsid w:val="000256A4"/>
    <w:rsid w:val="00067516"/>
    <w:rsid w:val="00085F87"/>
    <w:rsid w:val="000C4108"/>
    <w:rsid w:val="000E3679"/>
    <w:rsid w:val="001320D8"/>
    <w:rsid w:val="00173BFF"/>
    <w:rsid w:val="001C3DA0"/>
    <w:rsid w:val="001E5288"/>
    <w:rsid w:val="002070AA"/>
    <w:rsid w:val="00210C21"/>
    <w:rsid w:val="00217959"/>
    <w:rsid w:val="002302BA"/>
    <w:rsid w:val="002459A1"/>
    <w:rsid w:val="002701F8"/>
    <w:rsid w:val="00281CDC"/>
    <w:rsid w:val="0028684A"/>
    <w:rsid w:val="002A75B9"/>
    <w:rsid w:val="002F6AE2"/>
    <w:rsid w:val="0032704D"/>
    <w:rsid w:val="00386B23"/>
    <w:rsid w:val="003E4079"/>
    <w:rsid w:val="00413404"/>
    <w:rsid w:val="00435A39"/>
    <w:rsid w:val="00437E4F"/>
    <w:rsid w:val="00444A5A"/>
    <w:rsid w:val="004F30B4"/>
    <w:rsid w:val="005A6BDF"/>
    <w:rsid w:val="005F3C9F"/>
    <w:rsid w:val="006951F5"/>
    <w:rsid w:val="00717FC9"/>
    <w:rsid w:val="00783328"/>
    <w:rsid w:val="007B0D6E"/>
    <w:rsid w:val="00802860"/>
    <w:rsid w:val="00836143"/>
    <w:rsid w:val="00853ABD"/>
    <w:rsid w:val="00923D8E"/>
    <w:rsid w:val="00927FBF"/>
    <w:rsid w:val="00935611"/>
    <w:rsid w:val="0097035D"/>
    <w:rsid w:val="00990F6D"/>
    <w:rsid w:val="009C1B93"/>
    <w:rsid w:val="009E5A6F"/>
    <w:rsid w:val="00A42390"/>
    <w:rsid w:val="00AB4D52"/>
    <w:rsid w:val="00B84CF4"/>
    <w:rsid w:val="00BC44E9"/>
    <w:rsid w:val="00C246B6"/>
    <w:rsid w:val="00C43A95"/>
    <w:rsid w:val="00C64AA3"/>
    <w:rsid w:val="00C912E6"/>
    <w:rsid w:val="00CB50D9"/>
    <w:rsid w:val="00CD195C"/>
    <w:rsid w:val="00CE6CB8"/>
    <w:rsid w:val="00CF5AF5"/>
    <w:rsid w:val="00D208E5"/>
    <w:rsid w:val="00DD5F8A"/>
    <w:rsid w:val="00E00AC3"/>
    <w:rsid w:val="00E260D3"/>
    <w:rsid w:val="00E74468"/>
    <w:rsid w:val="00EC5F84"/>
    <w:rsid w:val="00ED14AE"/>
    <w:rsid w:val="00EE3F53"/>
    <w:rsid w:val="00F0104A"/>
    <w:rsid w:val="00F24500"/>
    <w:rsid w:val="00F7687D"/>
    <w:rsid w:val="00F83C83"/>
    <w:rsid w:val="00FA0713"/>
    <w:rsid w:val="00FC7443"/>
    <w:rsid w:val="00FE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BD49B"/>
  <w15:docId w15:val="{B548BB71-C90B-4FAF-AEF6-2AADF1BB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6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028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6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97E7-4C50-4251-83A8-86006905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4</cp:revision>
  <cp:lastPrinted>2026-07-30T08:52:00Z</cp:lastPrinted>
  <dcterms:created xsi:type="dcterms:W3CDTF">2026-07-30T08:52:00Z</dcterms:created>
  <dcterms:modified xsi:type="dcterms:W3CDTF">2026-08-03T08:39:00Z</dcterms:modified>
</cp:coreProperties>
</file>